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16F" w:rsidRPr="008B616F" w:rsidP="008B616F">
      <w:pPr>
        <w:pStyle w:val="BodyTextIndent2"/>
        <w:ind w:firstLine="0"/>
        <w:rPr>
          <w:rFonts w:eastAsia="Times New Roman"/>
          <w:sz w:val="26"/>
          <w:szCs w:val="26"/>
        </w:rPr>
      </w:pPr>
      <w:r w:rsidRPr="008B616F">
        <w:rPr>
          <w:rFonts w:eastAsia="Times New Roman"/>
          <w:sz w:val="26"/>
          <w:szCs w:val="26"/>
        </w:rPr>
        <w:t>Дело № 5-662-1702/2024</w:t>
      </w:r>
    </w:p>
    <w:p w:rsidR="008B616F" w:rsidRPr="008B616F" w:rsidP="008B616F">
      <w:pPr>
        <w:pStyle w:val="BodyTextIndent2"/>
        <w:ind w:firstLine="0"/>
        <w:rPr>
          <w:rFonts w:eastAsia="Times New Roman"/>
          <w:sz w:val="26"/>
          <w:szCs w:val="26"/>
        </w:rPr>
      </w:pPr>
      <w:r w:rsidRPr="008B616F">
        <w:rPr>
          <w:rFonts w:eastAsia="Times New Roman"/>
          <w:sz w:val="26"/>
          <w:szCs w:val="26"/>
        </w:rPr>
        <w:t xml:space="preserve">УИД 86MS0033-01-2024-003890-58           </w:t>
      </w:r>
    </w:p>
    <w:p w:rsidR="008B616F" w:rsidRPr="008B616F" w:rsidP="008B616F">
      <w:pPr>
        <w:pStyle w:val="BodyTextIndent2"/>
        <w:jc w:val="center"/>
        <w:rPr>
          <w:rFonts w:eastAsia="Times New Roman"/>
          <w:sz w:val="26"/>
          <w:szCs w:val="26"/>
        </w:rPr>
      </w:pPr>
    </w:p>
    <w:p w:rsidR="008B616F" w:rsidRPr="008B616F" w:rsidP="008B616F">
      <w:pPr>
        <w:pStyle w:val="BodyTextIndent2"/>
        <w:jc w:val="center"/>
        <w:rPr>
          <w:rFonts w:eastAsia="Times New Roman"/>
          <w:sz w:val="26"/>
          <w:szCs w:val="26"/>
        </w:rPr>
      </w:pPr>
      <w:r w:rsidRPr="008B616F">
        <w:rPr>
          <w:rFonts w:eastAsia="Times New Roman"/>
          <w:sz w:val="26"/>
          <w:szCs w:val="26"/>
        </w:rPr>
        <w:t>ПОСТАНОВЛЕНИЕ</w:t>
      </w:r>
    </w:p>
    <w:p w:rsidR="008B616F" w:rsidRPr="008B616F" w:rsidP="008B616F">
      <w:pPr>
        <w:pStyle w:val="BodyTextIndent2"/>
        <w:jc w:val="center"/>
        <w:rPr>
          <w:rFonts w:eastAsia="Times New Roman"/>
          <w:sz w:val="26"/>
          <w:szCs w:val="26"/>
        </w:rPr>
      </w:pPr>
      <w:r w:rsidRPr="008B616F">
        <w:rPr>
          <w:rFonts w:eastAsia="Times New Roman"/>
          <w:sz w:val="26"/>
          <w:szCs w:val="26"/>
        </w:rPr>
        <w:t>по делу об административном правонарушении</w:t>
      </w:r>
    </w:p>
    <w:p w:rsidR="008B616F" w:rsidRPr="008B616F" w:rsidP="008B616F">
      <w:pPr>
        <w:pStyle w:val="BodyTextIndent2"/>
        <w:rPr>
          <w:rFonts w:eastAsia="Times New Roman"/>
          <w:sz w:val="26"/>
          <w:szCs w:val="26"/>
        </w:rPr>
      </w:pPr>
    </w:p>
    <w:p w:rsidR="008B616F" w:rsidRPr="008B616F" w:rsidP="008B616F">
      <w:pPr>
        <w:pStyle w:val="BodyTextIndent2"/>
        <w:ind w:firstLine="0"/>
        <w:rPr>
          <w:rFonts w:eastAsia="Times New Roman"/>
          <w:sz w:val="26"/>
          <w:szCs w:val="26"/>
        </w:rPr>
      </w:pPr>
      <w:r w:rsidRPr="008B616F">
        <w:rPr>
          <w:rFonts w:eastAsia="Times New Roman"/>
          <w:sz w:val="26"/>
          <w:szCs w:val="26"/>
        </w:rPr>
        <w:t xml:space="preserve">город Когалым </w:t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  <w:t xml:space="preserve">        19 сентября 2024 года</w:t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</w:r>
      <w:r w:rsidRPr="008B616F">
        <w:rPr>
          <w:rFonts w:eastAsia="Times New Roman"/>
          <w:sz w:val="26"/>
          <w:szCs w:val="26"/>
        </w:rPr>
        <w:tab/>
        <w:t xml:space="preserve"> </w:t>
      </w:r>
    </w:p>
    <w:p w:rsidR="008B616F" w:rsidRPr="008B616F" w:rsidP="008B616F">
      <w:pPr>
        <w:pStyle w:val="BodyTextIndent2"/>
        <w:rPr>
          <w:rFonts w:eastAsia="Times New Roman"/>
          <w:sz w:val="26"/>
          <w:szCs w:val="26"/>
        </w:rPr>
      </w:pPr>
      <w:r w:rsidRPr="008B616F">
        <w:rPr>
          <w:rFonts w:eastAsia="Times New Roman"/>
          <w:sz w:val="26"/>
          <w:szCs w:val="26"/>
        </w:rPr>
        <w:t>И.о</w:t>
      </w:r>
      <w:r w:rsidRPr="008B616F">
        <w:rPr>
          <w:rFonts w:eastAsia="Times New Roman"/>
          <w:sz w:val="26"/>
          <w:szCs w:val="26"/>
        </w:rPr>
        <w:t>. мирового судьи судебного участка №2 Когалымского судебного района ХМАО – Югры мировой судья судебного участка №3 Когалымского судебного района Ханты-Мансийского автономного округа – Югры Филяева Е.М.,</w:t>
      </w:r>
    </w:p>
    <w:p w:rsidR="00E42FBD" w:rsidRPr="000A7D26" w:rsidP="008B616F">
      <w:pPr>
        <w:pStyle w:val="BodyTextIndent2"/>
        <w:rPr>
          <w:sz w:val="26"/>
          <w:szCs w:val="26"/>
        </w:rPr>
      </w:pPr>
      <w:r w:rsidRPr="008B616F">
        <w:rPr>
          <w:rFonts w:eastAsia="Times New Roman"/>
          <w:sz w:val="26"/>
          <w:szCs w:val="26"/>
        </w:rPr>
        <w:t xml:space="preserve">рассмотрев дело об административном правонарушении в отношении Власенко Сергея Григорьевича, </w:t>
      </w:r>
      <w:r w:rsidR="00543BDF">
        <w:rPr>
          <w:rFonts w:eastAsia="Times New Roman"/>
          <w:sz w:val="26"/>
          <w:szCs w:val="26"/>
        </w:rPr>
        <w:t>*</w:t>
      </w:r>
      <w:r w:rsidRPr="008B616F">
        <w:rPr>
          <w:rFonts w:eastAsia="Times New Roman"/>
          <w:sz w:val="26"/>
          <w:szCs w:val="26"/>
        </w:rPr>
        <w:t xml:space="preserve"> </w:t>
      </w:r>
      <w:r w:rsidRPr="000A7D26" w:rsidR="000D3241">
        <w:rPr>
          <w:sz w:val="26"/>
          <w:szCs w:val="26"/>
        </w:rPr>
        <w:t>привлекаем</w:t>
      </w:r>
      <w:r w:rsidRPr="000A7D26" w:rsidR="000A7D26">
        <w:rPr>
          <w:sz w:val="26"/>
          <w:szCs w:val="26"/>
        </w:rPr>
        <w:t>ого</w:t>
      </w:r>
      <w:r w:rsidRPr="000A7D26" w:rsidR="000D3241">
        <w:rPr>
          <w:sz w:val="26"/>
          <w:szCs w:val="26"/>
        </w:rPr>
        <w:t xml:space="preserve"> к административной ответственности по </w:t>
      </w:r>
      <w:r w:rsidRPr="000A7D26" w:rsidR="00215969">
        <w:rPr>
          <w:sz w:val="26"/>
          <w:szCs w:val="26"/>
        </w:rPr>
        <w:t xml:space="preserve">ч. 1 </w:t>
      </w:r>
      <w:r w:rsidRPr="000A7D26" w:rsidR="000D3241">
        <w:rPr>
          <w:sz w:val="26"/>
          <w:szCs w:val="26"/>
        </w:rPr>
        <w:t>ст.15.</w:t>
      </w:r>
      <w:r w:rsidRPr="000A7D26" w:rsidR="00215969">
        <w:rPr>
          <w:sz w:val="26"/>
          <w:szCs w:val="26"/>
        </w:rPr>
        <w:t>6</w:t>
      </w:r>
      <w:r w:rsidRPr="000A7D26" w:rsidR="000D3241">
        <w:rPr>
          <w:sz w:val="26"/>
          <w:szCs w:val="26"/>
        </w:rPr>
        <w:t xml:space="preserve"> КоАП РФ,</w:t>
      </w:r>
    </w:p>
    <w:p w:rsidR="00610AA2" w:rsidRPr="000A7D26" w:rsidP="003364FF">
      <w:pPr>
        <w:pStyle w:val="BodyTextIndent2"/>
        <w:rPr>
          <w:sz w:val="10"/>
          <w:szCs w:val="10"/>
        </w:rPr>
      </w:pPr>
    </w:p>
    <w:p w:rsidR="000D3241" w:rsidRPr="000A7D26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0A7D26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15969" w:rsidRPr="000A7D26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 xml:space="preserve">Власенко </w:t>
      </w:r>
      <w:r w:rsidRPr="000A7D26" w:rsidR="000A7D26">
        <w:rPr>
          <w:rFonts w:ascii="Times New Roman" w:hAnsi="Times New Roman" w:cs="Times New Roman"/>
          <w:sz w:val="26"/>
          <w:szCs w:val="26"/>
        </w:rPr>
        <w:t>С.Г.</w:t>
      </w:r>
      <w:r w:rsidRPr="000A7D26" w:rsidR="00EC200F">
        <w:rPr>
          <w:rFonts w:ascii="Times New Roman" w:hAnsi="Times New Roman" w:cs="Times New Roman"/>
          <w:sz w:val="26"/>
          <w:szCs w:val="26"/>
        </w:rPr>
        <w:t xml:space="preserve"> </w:t>
      </w:r>
      <w:r w:rsidRPr="000A7D26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0A7D26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Pr="000A7D26" w:rsidR="000A7D26">
        <w:rPr>
          <w:rFonts w:ascii="Times New Roman" w:hAnsi="Times New Roman" w:cs="Times New Roman"/>
          <w:sz w:val="26"/>
          <w:szCs w:val="26"/>
        </w:rPr>
        <w:t>ООО «</w:t>
      </w:r>
      <w:r w:rsidRPr="000A7D26" w:rsidR="000A7D26">
        <w:rPr>
          <w:rFonts w:ascii="Times New Roman" w:hAnsi="Times New Roman" w:cs="Times New Roman"/>
          <w:sz w:val="26"/>
          <w:szCs w:val="26"/>
        </w:rPr>
        <w:t>Специнвестстрой</w:t>
      </w:r>
      <w:r w:rsidRPr="000A7D26" w:rsidR="000A7D26">
        <w:rPr>
          <w:rFonts w:ascii="Times New Roman" w:hAnsi="Times New Roman" w:cs="Times New Roman"/>
          <w:sz w:val="26"/>
          <w:szCs w:val="26"/>
        </w:rPr>
        <w:t>»</w:t>
      </w:r>
      <w:r w:rsidRPr="000A7D26">
        <w:rPr>
          <w:rFonts w:ascii="Times New Roman" w:hAnsi="Times New Roman" w:cs="Times New Roman"/>
          <w:sz w:val="26"/>
          <w:szCs w:val="26"/>
        </w:rPr>
        <w:t>»</w:t>
      </w:r>
      <w:r w:rsidRPr="000A7D26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0A7D26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="008B616F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0A7D26">
        <w:rPr>
          <w:rFonts w:ascii="Times New Roman" w:eastAsia="Times New Roman" w:hAnsi="Times New Roman" w:cs="Times New Roman"/>
          <w:sz w:val="26"/>
          <w:szCs w:val="26"/>
        </w:rPr>
        <w:t>от имени юридического лица, что подтверждается выпиской из Единого государственного реестра юридических лиц, не исполнил</w:t>
      </w:r>
      <w:r w:rsidRPr="000A7D26" w:rsidR="00E60ED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A7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16F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п.п.</w:t>
      </w:r>
      <w:r w:rsidRPr="000A7D26">
        <w:rPr>
          <w:rFonts w:ascii="Times New Roman" w:eastAsia="Times New Roman" w:hAnsi="Times New Roman" w:cs="Times New Roman"/>
          <w:spacing w:val="-1"/>
          <w:sz w:val="26"/>
          <w:szCs w:val="26"/>
        </w:rPr>
        <w:t>5 п.1 ст.23 НК РФ</w:t>
      </w:r>
      <w:r w:rsidRPr="000A7D26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0A7D26">
        <w:rPr>
          <w:rFonts w:ascii="Times New Roman" w:eastAsia="Times New Roman" w:hAnsi="Times New Roman" w:cs="Times New Roman"/>
          <w:spacing w:val="-1"/>
          <w:sz w:val="26"/>
          <w:szCs w:val="26"/>
        </w:rPr>
        <w:t>обязанность по своевременному предоставлению бухгалтерской отчетности за 202</w:t>
      </w:r>
      <w:r w:rsidR="008B616F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0A7D2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0A7D26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</w:t>
      </w:r>
      <w:r w:rsidR="008B616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п.п.</w:t>
      </w:r>
      <w:r w:rsidRPr="000A7D26" w:rsidR="00E60ED5">
        <w:rPr>
          <w:rFonts w:ascii="Times New Roman" w:eastAsia="Times New Roman" w:hAnsi="Times New Roman" w:cs="Times New Roman"/>
          <w:spacing w:val="-1"/>
          <w:sz w:val="26"/>
          <w:szCs w:val="26"/>
        </w:rPr>
        <w:t>5 п.1 ст.23 НК РФ,</w:t>
      </w:r>
      <w:r w:rsidRPr="000A7D26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п.2 ст.18 ФЗ от 06.12.2011 № 402-ФЗ «О бухгалтерском учете» обязательный экземпляр составленной годовой бухгалтерской (финансовой) отчётности представляется не позднее трех месяцев после окончания отчетного периода. На основании ст</w:t>
      </w:r>
      <w:r w:rsidRPr="000A7D26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>атьи</w:t>
      </w:r>
      <w:r w:rsidRPr="000A7D26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15 указанного закона, отчетным периодом для годовой бухгалтерской (финансовой) отчётности (отчетным годом) является календарный год с 01 января по 31 декабря включительно</w:t>
      </w:r>
      <w:r w:rsidRPr="000A7D26">
        <w:rPr>
          <w:rFonts w:ascii="Times New Roman" w:eastAsia="Times New Roman" w:hAnsi="Times New Roman" w:cs="Times New Roman"/>
          <w:spacing w:val="-1"/>
          <w:sz w:val="26"/>
          <w:szCs w:val="26"/>
        </w:rPr>
        <w:t>. Срок представления бухгалтерской (финансовой) отчётности</w:t>
      </w:r>
      <w:r w:rsidRPr="000A7D26">
        <w:rPr>
          <w:rFonts w:ascii="Times New Roman" w:hAnsi="Times New Roman" w:cs="Times New Roman"/>
          <w:sz w:val="26"/>
          <w:szCs w:val="26"/>
        </w:rPr>
        <w:t xml:space="preserve"> за 202</w:t>
      </w:r>
      <w:r w:rsidR="008B616F">
        <w:rPr>
          <w:rFonts w:ascii="Times New Roman" w:hAnsi="Times New Roman" w:cs="Times New Roman"/>
          <w:sz w:val="26"/>
          <w:szCs w:val="26"/>
        </w:rPr>
        <w:t>3</w:t>
      </w:r>
      <w:r w:rsidRPr="000A7D26">
        <w:rPr>
          <w:rFonts w:ascii="Times New Roman" w:hAnsi="Times New Roman" w:cs="Times New Roman"/>
          <w:sz w:val="26"/>
          <w:szCs w:val="26"/>
        </w:rPr>
        <w:t xml:space="preserve"> год - </w:t>
      </w:r>
      <w:r w:rsidR="008B616F">
        <w:rPr>
          <w:rFonts w:ascii="Times New Roman" w:hAnsi="Times New Roman" w:cs="Times New Roman"/>
          <w:sz w:val="26"/>
          <w:szCs w:val="26"/>
        </w:rPr>
        <w:t>01</w:t>
      </w:r>
      <w:r w:rsidRPr="000A7D26">
        <w:rPr>
          <w:rFonts w:ascii="Times New Roman" w:hAnsi="Times New Roman" w:cs="Times New Roman"/>
          <w:sz w:val="26"/>
          <w:szCs w:val="26"/>
        </w:rPr>
        <w:t>.0</w:t>
      </w:r>
      <w:r w:rsidR="008B616F">
        <w:rPr>
          <w:rFonts w:ascii="Times New Roman" w:hAnsi="Times New Roman" w:cs="Times New Roman"/>
          <w:sz w:val="26"/>
          <w:szCs w:val="26"/>
        </w:rPr>
        <w:t>4</w:t>
      </w:r>
      <w:r w:rsidRPr="000A7D26">
        <w:rPr>
          <w:rFonts w:ascii="Times New Roman" w:hAnsi="Times New Roman" w:cs="Times New Roman"/>
          <w:sz w:val="26"/>
          <w:szCs w:val="26"/>
        </w:rPr>
        <w:t>.202</w:t>
      </w:r>
      <w:r w:rsidR="008B616F">
        <w:rPr>
          <w:rFonts w:ascii="Times New Roman" w:hAnsi="Times New Roman" w:cs="Times New Roman"/>
          <w:sz w:val="26"/>
          <w:szCs w:val="26"/>
        </w:rPr>
        <w:t>4</w:t>
      </w:r>
      <w:r w:rsidRPr="000A7D26">
        <w:rPr>
          <w:rFonts w:ascii="Times New Roman" w:hAnsi="Times New Roman" w:cs="Times New Roman"/>
          <w:sz w:val="26"/>
          <w:szCs w:val="26"/>
        </w:rPr>
        <w:t xml:space="preserve">. </w:t>
      </w:r>
      <w:r w:rsidRPr="000A7D26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0A7D26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0A7D26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бухгалтерская (финансовая) отчетность за 202</w:t>
      </w:r>
      <w:r w:rsidR="008B616F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0A7D2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0A7D26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не</w:t>
      </w:r>
      <w:r w:rsidRPr="000A7D26" w:rsidR="00E42FBD">
        <w:rPr>
          <w:rFonts w:ascii="Times New Roman" w:hAnsi="Times New Roman" w:cs="Times New Roman"/>
          <w:sz w:val="26"/>
          <w:szCs w:val="26"/>
        </w:rPr>
        <w:t xml:space="preserve"> </w:t>
      </w:r>
      <w:r w:rsidRPr="000A7D26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052F87" w:rsidRPr="000A7D26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 xml:space="preserve">Власенко </w:t>
      </w:r>
      <w:r w:rsidRPr="000A7D26" w:rsidR="000A7D26">
        <w:rPr>
          <w:rFonts w:ascii="Times New Roman" w:hAnsi="Times New Roman" w:cs="Times New Roman"/>
          <w:sz w:val="26"/>
          <w:szCs w:val="26"/>
        </w:rPr>
        <w:t>С.Г.</w:t>
      </w:r>
      <w:r w:rsidRPr="000A7D26" w:rsidR="00F32154">
        <w:rPr>
          <w:rFonts w:ascii="Times New Roman" w:hAnsi="Times New Roman" w:cs="Times New Roman"/>
          <w:sz w:val="26"/>
          <w:szCs w:val="26"/>
        </w:rPr>
        <w:t xml:space="preserve"> </w:t>
      </w:r>
      <w:r w:rsidRPr="000A7D26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8B616F">
        <w:rPr>
          <w:rFonts w:ascii="Times New Roman" w:hAnsi="Times New Roman" w:cs="Times New Roman"/>
          <w:sz w:val="26"/>
          <w:szCs w:val="26"/>
        </w:rPr>
        <w:t>ся</w:t>
      </w:r>
      <w:r w:rsidRPr="000A7D26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8B616F">
        <w:rPr>
          <w:rFonts w:ascii="Times New Roman" w:hAnsi="Times New Roman" w:cs="Times New Roman"/>
          <w:sz w:val="26"/>
          <w:szCs w:val="26"/>
        </w:rPr>
        <w:t>ся</w:t>
      </w:r>
      <w:r w:rsidRPr="000A7D26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</w:t>
      </w:r>
      <w:r w:rsidR="008B616F">
        <w:rPr>
          <w:rFonts w:ascii="Times New Roman" w:hAnsi="Times New Roman" w:cs="Times New Roman"/>
          <w:sz w:val="26"/>
          <w:szCs w:val="26"/>
        </w:rPr>
        <w:t>ятельствах, в соответствии с ч.2 ст.</w:t>
      </w:r>
      <w:r w:rsidRPr="000A7D26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</w:t>
      </w:r>
      <w:r w:rsidR="008B616F">
        <w:rPr>
          <w:rFonts w:ascii="Times New Roman" w:hAnsi="Times New Roman" w:cs="Times New Roman"/>
          <w:sz w:val="26"/>
          <w:szCs w:val="26"/>
        </w:rPr>
        <w:t>его</w:t>
      </w:r>
      <w:r w:rsidRPr="000A7D26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0A7D26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0A7D26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0A7D2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="008B616F">
        <w:rPr>
          <w:rFonts w:ascii="Times New Roman" w:hAnsi="Times New Roman" w:cs="Times New Roman"/>
          <w:color w:val="000000"/>
          <w:w w:val="103"/>
          <w:sz w:val="26"/>
          <w:szCs w:val="26"/>
        </w:rPr>
        <w:t>2417600180500002</w:t>
      </w:r>
      <w:r w:rsidRPr="000A7D26" w:rsidR="00DD4B2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</w:t>
      </w:r>
      <w:r w:rsidRPr="000A7D2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B616F">
        <w:rPr>
          <w:rFonts w:ascii="Times New Roman" w:hAnsi="Times New Roman" w:cs="Times New Roman"/>
          <w:color w:val="000000"/>
          <w:w w:val="103"/>
          <w:sz w:val="26"/>
          <w:szCs w:val="26"/>
        </w:rPr>
        <w:t>05.08</w:t>
      </w:r>
      <w:r w:rsidRPr="000A7D26" w:rsidR="00052F87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8B616F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0A7D2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0A7D2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0A7D26" w:rsidR="00DD4B28">
        <w:rPr>
          <w:rFonts w:ascii="Times New Roman" w:hAnsi="Times New Roman" w:cs="Times New Roman"/>
          <w:sz w:val="26"/>
          <w:szCs w:val="26"/>
        </w:rPr>
        <w:t xml:space="preserve">Власенко </w:t>
      </w:r>
      <w:r w:rsidRPr="000A7D26" w:rsidR="000A7D26">
        <w:rPr>
          <w:rFonts w:ascii="Times New Roman" w:hAnsi="Times New Roman" w:cs="Times New Roman"/>
          <w:sz w:val="26"/>
          <w:szCs w:val="26"/>
        </w:rPr>
        <w:t>С.Г.</w:t>
      </w:r>
      <w:r w:rsidRPr="000A7D26" w:rsidR="00F32154">
        <w:rPr>
          <w:rFonts w:ascii="Times New Roman" w:hAnsi="Times New Roman" w:cs="Times New Roman"/>
          <w:sz w:val="26"/>
          <w:szCs w:val="26"/>
        </w:rPr>
        <w:t xml:space="preserve"> </w:t>
      </w:r>
      <w:r w:rsidRPr="000A7D2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предусмотренного ч.1 ст.15.6 КоАП РФ; </w:t>
      </w:r>
      <w:r w:rsidRPr="000A7D26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0A7D26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0A7D26" w:rsidR="00491DD0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8B616F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0A7D26" w:rsidR="00491DD0">
        <w:rPr>
          <w:rFonts w:ascii="Times New Roman" w:hAnsi="Times New Roman" w:cs="Times New Roman"/>
          <w:sz w:val="26"/>
          <w:szCs w:val="26"/>
        </w:rPr>
        <w:t xml:space="preserve">начальника камеральных проверок №3 Межрайонной ИФНС России №11 по Ханты-Мансийскому автономному округу-Югре; </w:t>
      </w:r>
      <w:r w:rsidRPr="000A7D26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0A7D2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0A7D26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215969" w:rsidRPr="000A7D26" w:rsidP="003364FF">
      <w:pPr>
        <w:pStyle w:val="BodyTextIndent3"/>
        <w:ind w:firstLine="567"/>
      </w:pPr>
      <w:r>
        <w:t>Ответственность по ч.1 ст.</w:t>
      </w:r>
      <w:r w:rsidRPr="000A7D26">
        <w:t>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215969" w:rsidRPr="000A7D26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A7D2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0A7D2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0A7D26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0A7D26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0A7D26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A7D2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0A7D26" w:rsidR="00DD4B28">
        <w:rPr>
          <w:rFonts w:ascii="Times New Roman" w:hAnsi="Times New Roman" w:cs="Times New Roman"/>
          <w:sz w:val="26"/>
          <w:szCs w:val="26"/>
        </w:rPr>
        <w:t xml:space="preserve">Власенко </w:t>
      </w:r>
      <w:r w:rsidRPr="000A7D26" w:rsidR="000A7D26">
        <w:rPr>
          <w:rFonts w:ascii="Times New Roman" w:hAnsi="Times New Roman" w:cs="Times New Roman"/>
          <w:sz w:val="26"/>
          <w:szCs w:val="26"/>
        </w:rPr>
        <w:t>С.Г.</w:t>
      </w:r>
      <w:r w:rsidRPr="000A7D26" w:rsidR="00F32154">
        <w:rPr>
          <w:rFonts w:ascii="Times New Roman" w:hAnsi="Times New Roman" w:cs="Times New Roman"/>
          <w:sz w:val="26"/>
          <w:szCs w:val="26"/>
        </w:rPr>
        <w:t xml:space="preserve"> </w:t>
      </w:r>
      <w:r w:rsidRPr="000A7D26">
        <w:rPr>
          <w:rFonts w:ascii="Times New Roman" w:hAnsi="Times New Roman" w:cs="Times New Roman"/>
          <w:sz w:val="26"/>
          <w:szCs w:val="26"/>
        </w:rPr>
        <w:t>нар</w:t>
      </w:r>
      <w:r w:rsidRPr="000A7D2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0A7D26">
        <w:rPr>
          <w:rFonts w:ascii="Times New Roman" w:hAnsi="Times New Roman" w:cs="Times New Roman"/>
          <w:sz w:val="26"/>
          <w:szCs w:val="26"/>
        </w:rPr>
        <w:t>он под</w:t>
      </w:r>
      <w:r w:rsidRPr="000A7D26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0A7D26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ч.1 ст.</w:t>
      </w:r>
      <w:r w:rsidRPr="000A7D2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КоАП РФ. </w:t>
      </w:r>
    </w:p>
    <w:p w:rsidR="00215969" w:rsidRPr="000A7D26" w:rsidP="00D33E1A">
      <w:pPr>
        <w:pStyle w:val="BodyTextIndent"/>
        <w:ind w:firstLine="567"/>
        <w:jc w:val="both"/>
        <w:rPr>
          <w:sz w:val="26"/>
          <w:szCs w:val="26"/>
        </w:rPr>
      </w:pPr>
      <w:r w:rsidRPr="000A7D26">
        <w:rPr>
          <w:sz w:val="26"/>
          <w:szCs w:val="26"/>
        </w:rPr>
        <w:t>Обстоятельств, исключающих производство по делу, не имеется.</w:t>
      </w:r>
    </w:p>
    <w:p w:rsidR="00491DD0" w:rsidRPr="000A7D26" w:rsidP="00491DD0">
      <w:pPr>
        <w:pStyle w:val="BodyTextIndent2"/>
        <w:rPr>
          <w:sz w:val="26"/>
          <w:szCs w:val="26"/>
        </w:rPr>
      </w:pPr>
      <w:r w:rsidRPr="000A7D26">
        <w:rPr>
          <w:sz w:val="26"/>
          <w:szCs w:val="26"/>
        </w:rPr>
        <w:t xml:space="preserve">Обстоятельств, смягчающих </w:t>
      </w:r>
      <w:r w:rsidRPr="000A7D26" w:rsidR="00F32154">
        <w:rPr>
          <w:sz w:val="26"/>
          <w:szCs w:val="26"/>
        </w:rPr>
        <w:t xml:space="preserve">и </w:t>
      </w:r>
      <w:r w:rsidRPr="000A7D26" w:rsidR="00F32154">
        <w:rPr>
          <w:color w:val="000000"/>
          <w:sz w:val="26"/>
          <w:szCs w:val="26"/>
        </w:rPr>
        <w:t xml:space="preserve">отягчающих </w:t>
      </w:r>
      <w:r w:rsidRPr="000A7D26">
        <w:rPr>
          <w:sz w:val="26"/>
          <w:szCs w:val="26"/>
        </w:rPr>
        <w:t xml:space="preserve">административную ответственность в соответствии со </w:t>
      </w:r>
      <w:r w:rsidRPr="000A7D26">
        <w:rPr>
          <w:sz w:val="26"/>
          <w:szCs w:val="26"/>
        </w:rPr>
        <w:t>ст.</w:t>
      </w:r>
      <w:r w:rsidRPr="000A7D26" w:rsidR="00F32154">
        <w:rPr>
          <w:color w:val="000000"/>
          <w:sz w:val="26"/>
          <w:szCs w:val="26"/>
        </w:rPr>
        <w:t>ст</w:t>
      </w:r>
      <w:r w:rsidRPr="000A7D26" w:rsidR="00F32154">
        <w:rPr>
          <w:color w:val="000000"/>
          <w:sz w:val="26"/>
          <w:szCs w:val="26"/>
        </w:rPr>
        <w:t xml:space="preserve">. </w:t>
      </w:r>
      <w:r w:rsidRPr="000A7D26">
        <w:rPr>
          <w:sz w:val="26"/>
          <w:szCs w:val="26"/>
        </w:rPr>
        <w:t>4.2</w:t>
      </w:r>
      <w:r w:rsidRPr="000A7D26" w:rsidR="00F32154">
        <w:rPr>
          <w:sz w:val="26"/>
          <w:szCs w:val="26"/>
        </w:rPr>
        <w:t>,</w:t>
      </w:r>
      <w:r w:rsidRPr="000A7D26">
        <w:rPr>
          <w:sz w:val="26"/>
          <w:szCs w:val="26"/>
        </w:rPr>
        <w:t xml:space="preserve"> </w:t>
      </w:r>
      <w:r w:rsidRPr="000A7D26" w:rsidR="00F32154">
        <w:rPr>
          <w:color w:val="000000"/>
          <w:sz w:val="26"/>
          <w:szCs w:val="26"/>
        </w:rPr>
        <w:t xml:space="preserve">4.3 </w:t>
      </w:r>
      <w:r w:rsidRPr="000A7D26">
        <w:rPr>
          <w:sz w:val="26"/>
          <w:szCs w:val="26"/>
        </w:rPr>
        <w:t>КоАП РФ не установлено.</w:t>
      </w:r>
    </w:p>
    <w:p w:rsidR="00215969" w:rsidRPr="000A7D26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0A7D26">
        <w:rPr>
          <w:rFonts w:ascii="Times New Roman" w:hAnsi="Times New Roman" w:cs="Times New Roman"/>
          <w:sz w:val="26"/>
          <w:szCs w:val="26"/>
        </w:rPr>
        <w:t>адм</w:t>
      </w:r>
      <w:r w:rsidRPr="000A7D2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0A7D26">
        <w:rPr>
          <w:rFonts w:ascii="Times New Roman" w:hAnsi="Times New Roman" w:cs="Times New Roman"/>
          <w:sz w:val="26"/>
          <w:szCs w:val="26"/>
        </w:rPr>
        <w:t xml:space="preserve"> </w:t>
      </w:r>
      <w:r w:rsidRPr="000A7D26" w:rsidR="00DD4B28">
        <w:rPr>
          <w:rFonts w:ascii="Times New Roman" w:hAnsi="Times New Roman" w:cs="Times New Roman"/>
          <w:sz w:val="26"/>
          <w:szCs w:val="26"/>
        </w:rPr>
        <w:t xml:space="preserve">Власенко </w:t>
      </w:r>
      <w:r w:rsidRPr="000A7D26" w:rsidR="000A7D26">
        <w:rPr>
          <w:rFonts w:ascii="Times New Roman" w:hAnsi="Times New Roman" w:cs="Times New Roman"/>
          <w:sz w:val="26"/>
          <w:szCs w:val="26"/>
        </w:rPr>
        <w:t>С.Г.</w:t>
      </w:r>
      <w:r w:rsidRPr="000A7D26">
        <w:rPr>
          <w:rFonts w:ascii="Times New Roman" w:hAnsi="Times New Roman" w:cs="Times New Roman"/>
          <w:sz w:val="26"/>
          <w:szCs w:val="26"/>
        </w:rPr>
        <w:t xml:space="preserve">, </w:t>
      </w:r>
      <w:r w:rsidRPr="000A7D26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0A7D2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0A7D26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215969" w:rsidRPr="000A7D26" w:rsidP="003364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 xml:space="preserve">Руководствуясь ч. 1 ст. 15.6, </w:t>
      </w:r>
      <w:r w:rsidRPr="000A7D26">
        <w:rPr>
          <w:rFonts w:ascii="Times New Roman" w:hAnsi="Times New Roman" w:cs="Times New Roman"/>
          <w:sz w:val="26"/>
          <w:szCs w:val="26"/>
        </w:rPr>
        <w:t>ст.ст</w:t>
      </w:r>
      <w:r w:rsidRPr="000A7D26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15969" w:rsidRPr="000A7D26" w:rsidP="003364FF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215969" w:rsidRPr="000A7D26" w:rsidP="003364FF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0A7D26">
        <w:rPr>
          <w:sz w:val="26"/>
          <w:szCs w:val="26"/>
        </w:rPr>
        <w:t>ПОСТАНОВИЛ:</w:t>
      </w:r>
    </w:p>
    <w:p w:rsidR="00491DD0" w:rsidRPr="000A7D26" w:rsidP="003364FF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215969" w:rsidRPr="000A7D26" w:rsidP="003364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0A7D26" w:rsidR="000A7D26">
        <w:rPr>
          <w:rFonts w:ascii="Times New Roman" w:hAnsi="Times New Roman" w:cs="Times New Roman"/>
          <w:sz w:val="26"/>
          <w:szCs w:val="26"/>
        </w:rPr>
        <w:t>Власенко Сергея Григорьевича</w:t>
      </w:r>
      <w:r w:rsidRPr="000A7D26" w:rsidR="000A7D2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A7D26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0A7D26" w:rsidR="000A7D26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0A7D2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0A7D2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0A7D26">
        <w:rPr>
          <w:rFonts w:ascii="Times New Roman" w:hAnsi="Times New Roman" w:cs="Times New Roman"/>
          <w:color w:val="000000"/>
          <w:spacing w:val="-4"/>
          <w:sz w:val="26"/>
          <w:szCs w:val="26"/>
        </w:rPr>
        <w:t>ч. 1</w:t>
      </w:r>
      <w:r w:rsidRPr="000A7D26">
        <w:rPr>
          <w:rFonts w:ascii="Times New Roman" w:hAnsi="Times New Roman" w:cs="Times New Roman"/>
          <w:sz w:val="26"/>
          <w:szCs w:val="26"/>
        </w:rPr>
        <w:t xml:space="preserve"> ст. </w:t>
      </w:r>
      <w:r w:rsidRPr="000A7D2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</w:t>
      </w:r>
      <w:r w:rsidRPr="000A7D2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0A7D26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215969" w:rsidRPr="000A7D26" w:rsidP="003364FF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 w:rsidRPr="000A7D26">
        <w:rPr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969" w:rsidRPr="000A7D26" w:rsidP="0033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0A7D26" w:rsidRPr="000A7D26" w:rsidP="000A7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0A7D2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A7D26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0A7D26">
        <w:rPr>
          <w:rFonts w:ascii="Times New Roman" w:hAnsi="Times New Roman" w:cs="Times New Roman"/>
          <w:sz w:val="26"/>
          <w:szCs w:val="26"/>
          <w:lang w:eastAsia="en-US"/>
        </w:rPr>
        <w:t xml:space="preserve">03100643000000018700 </w:t>
      </w:r>
      <w:r w:rsidRPr="000A7D26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</w:t>
      </w:r>
      <w:r w:rsidRPr="000A7D26">
        <w:rPr>
          <w:rFonts w:ascii="Times New Roman" w:hAnsi="Times New Roman" w:cs="Times New Roman"/>
          <w:sz w:val="26"/>
          <w:szCs w:val="26"/>
        </w:rPr>
        <w:t>кор</w:t>
      </w:r>
      <w:r w:rsidRPr="000A7D26">
        <w:rPr>
          <w:rFonts w:ascii="Times New Roman" w:hAnsi="Times New Roman" w:cs="Times New Roman"/>
          <w:sz w:val="26"/>
          <w:szCs w:val="26"/>
        </w:rPr>
        <w:t>./</w:t>
      </w:r>
      <w:r w:rsidRPr="000A7D26">
        <w:rPr>
          <w:rFonts w:ascii="Times New Roman" w:hAnsi="Times New Roman" w:cs="Times New Roman"/>
          <w:sz w:val="26"/>
          <w:szCs w:val="26"/>
        </w:rPr>
        <w:t>сч</w:t>
      </w:r>
      <w:r w:rsidRPr="000A7D26">
        <w:rPr>
          <w:rFonts w:ascii="Times New Roman" w:hAnsi="Times New Roman" w:cs="Times New Roman"/>
          <w:sz w:val="26"/>
          <w:szCs w:val="26"/>
        </w:rPr>
        <w:t xml:space="preserve">. банка получателя платежа </w:t>
      </w:r>
      <w:r w:rsidRPr="000A7D26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0A7D26">
        <w:rPr>
          <w:rFonts w:ascii="Times New Roman" w:hAnsi="Times New Roman" w:cs="Times New Roman"/>
          <w:sz w:val="26"/>
          <w:szCs w:val="26"/>
        </w:rPr>
        <w:t xml:space="preserve">КБК </w:t>
      </w:r>
      <w:r w:rsidRPr="000A7D26">
        <w:rPr>
          <w:rFonts w:ascii="Times New Roman" w:hAnsi="Times New Roman" w:cs="Times New Roman"/>
          <w:sz w:val="26"/>
          <w:szCs w:val="26"/>
          <w:lang w:eastAsia="en-US"/>
        </w:rPr>
        <w:t xml:space="preserve">72011601153010006140 </w:t>
      </w:r>
      <w:r w:rsidRPr="000A7D26">
        <w:rPr>
          <w:rFonts w:ascii="Times New Roman" w:hAnsi="Times New Roman" w:cs="Times New Roman"/>
          <w:sz w:val="26"/>
          <w:szCs w:val="26"/>
        </w:rPr>
        <w:t xml:space="preserve">БИК 007162163 ОКТМО 71883000 УИН </w:t>
      </w:r>
      <w:r w:rsidRPr="00537252" w:rsidR="00537252">
        <w:rPr>
          <w:rFonts w:ascii="Times New Roman" w:hAnsi="Times New Roman" w:cs="Times New Roman"/>
          <w:sz w:val="26"/>
          <w:szCs w:val="26"/>
          <w:lang w:eastAsia="en-US"/>
        </w:rPr>
        <w:t>0412365400335006622415139</w:t>
      </w:r>
      <w:r w:rsidRPr="000A7D26">
        <w:rPr>
          <w:rFonts w:ascii="Times New Roman" w:hAnsi="Times New Roman" w:cs="Times New Roman"/>
          <w:sz w:val="26"/>
          <w:szCs w:val="26"/>
        </w:rPr>
        <w:t>.</w:t>
      </w:r>
    </w:p>
    <w:p w:rsidR="00215969" w:rsidRPr="000A7D26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215969" w:rsidRPr="000A7D26" w:rsidP="00215969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cs="Times New Roman"/>
          <w:sz w:val="26"/>
          <w:szCs w:val="26"/>
        </w:rPr>
        <w:tab/>
      </w:r>
    </w:p>
    <w:p w:rsidR="002C6BD4" w:rsidRPr="000A7D26" w:rsidP="00215969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5C5DEC" w:rsidP="00537252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Мировой </w:t>
      </w:r>
      <w:r w:rsidRP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судья </w:t>
      </w:r>
      <w:r w:rsidRPr="000A7D26" w:rsidR="005B4008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</w:t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0A7D26" w:rsidR="000A7D26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="00537252">
        <w:rPr>
          <w:rFonts w:ascii="Times New Roman" w:hAnsi="Times New Roman" w:eastAsiaTheme="minorEastAsia" w:cs="Times New Roman"/>
          <w:color w:val="auto"/>
          <w:sz w:val="26"/>
          <w:szCs w:val="26"/>
        </w:rPr>
        <w:t>Е.М. Филяева</w:t>
      </w:r>
    </w:p>
    <w:p w:rsidR="000A7D26" w:rsidP="0021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7D26" w:rsidP="0021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15969">
      <w:pgSz w:w="11906" w:h="16838"/>
      <w:pgMar w:top="5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43712"/>
    <w:rsid w:val="00052F87"/>
    <w:rsid w:val="0007523D"/>
    <w:rsid w:val="000856DA"/>
    <w:rsid w:val="000A75A7"/>
    <w:rsid w:val="000A7D26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16621"/>
    <w:rsid w:val="00422C56"/>
    <w:rsid w:val="00484CC3"/>
    <w:rsid w:val="00491DD0"/>
    <w:rsid w:val="00493550"/>
    <w:rsid w:val="004A4946"/>
    <w:rsid w:val="004C7282"/>
    <w:rsid w:val="004E1CA2"/>
    <w:rsid w:val="0052728D"/>
    <w:rsid w:val="0053244C"/>
    <w:rsid w:val="00537252"/>
    <w:rsid w:val="00543BDF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10AA2"/>
    <w:rsid w:val="00664E5B"/>
    <w:rsid w:val="00691806"/>
    <w:rsid w:val="00697C2B"/>
    <w:rsid w:val="006A3420"/>
    <w:rsid w:val="006D2288"/>
    <w:rsid w:val="006D31CC"/>
    <w:rsid w:val="007023C9"/>
    <w:rsid w:val="00707209"/>
    <w:rsid w:val="007242AA"/>
    <w:rsid w:val="00742855"/>
    <w:rsid w:val="00743246"/>
    <w:rsid w:val="00745E90"/>
    <w:rsid w:val="0076179B"/>
    <w:rsid w:val="00785BB3"/>
    <w:rsid w:val="008163F4"/>
    <w:rsid w:val="00823625"/>
    <w:rsid w:val="00830443"/>
    <w:rsid w:val="00886766"/>
    <w:rsid w:val="008927A8"/>
    <w:rsid w:val="008942D2"/>
    <w:rsid w:val="008A3C58"/>
    <w:rsid w:val="008B616F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A1508"/>
    <w:rsid w:val="00BC423E"/>
    <w:rsid w:val="00BE20F5"/>
    <w:rsid w:val="00BF189F"/>
    <w:rsid w:val="00BF4466"/>
    <w:rsid w:val="00C01B8E"/>
    <w:rsid w:val="00C107D2"/>
    <w:rsid w:val="00C55725"/>
    <w:rsid w:val="00C61ED6"/>
    <w:rsid w:val="00C948B3"/>
    <w:rsid w:val="00CB344F"/>
    <w:rsid w:val="00CD5FCA"/>
    <w:rsid w:val="00CE6919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4B28"/>
    <w:rsid w:val="00DD762B"/>
    <w:rsid w:val="00E106FD"/>
    <w:rsid w:val="00E17C4D"/>
    <w:rsid w:val="00E25EF6"/>
    <w:rsid w:val="00E4181C"/>
    <w:rsid w:val="00E42FBD"/>
    <w:rsid w:val="00E60ED5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154"/>
    <w:rsid w:val="00F32E34"/>
    <w:rsid w:val="00F47717"/>
    <w:rsid w:val="00F56D76"/>
    <w:rsid w:val="00F74259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B98A7-C8D7-4E84-9876-862DB8D3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C01B8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0A7D26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0A7D26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F33D-0640-49FF-A931-3C762AE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